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858C" w14:textId="0B85FC21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 xml:space="preserve">Dear </w:t>
      </w:r>
      <w:r>
        <w:rPr>
          <w:rFonts w:ascii="Arial" w:eastAsia="Times New Roman" w:hAnsi="Arial" w:cs="Arial"/>
          <w:color w:val="222222"/>
          <w:sz w:val="24"/>
          <w:szCs w:val="24"/>
        </w:rPr>
        <w:t>May Township Residents</w:t>
      </w:r>
      <w:r w:rsidRPr="009851CE">
        <w:rPr>
          <w:rFonts w:ascii="Arial" w:eastAsia="Times New Roman" w:hAnsi="Arial" w:cs="Arial"/>
          <w:color w:val="222222"/>
          <w:sz w:val="24"/>
          <w:szCs w:val="24"/>
        </w:rPr>
        <w:t>,</w:t>
      </w:r>
    </w:p>
    <w:p w14:paraId="786904A7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6FE46EBB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 xml:space="preserve">Minnesota’s precinct caucuses will be held this year on Tuesday, February 1, starting at 7:00 p.m. The precinct caucus locations in Cass County for our Republican and Democratic-Farmer-Labor political parties are attached. Legal Marijuana Now Party will be held </w:t>
      </w:r>
      <w:proofErr w:type="gramStart"/>
      <w:r w:rsidRPr="009851CE">
        <w:rPr>
          <w:rFonts w:ascii="Arial" w:eastAsia="Times New Roman" w:hAnsi="Arial" w:cs="Arial"/>
          <w:color w:val="222222"/>
          <w:sz w:val="24"/>
          <w:szCs w:val="24"/>
        </w:rPr>
        <w:t>virtually</w:t>
      </w:r>
      <w:proofErr w:type="gramEnd"/>
      <w:r w:rsidRPr="009851CE">
        <w:rPr>
          <w:rFonts w:ascii="Arial" w:eastAsia="Times New Roman" w:hAnsi="Arial" w:cs="Arial"/>
          <w:color w:val="222222"/>
          <w:sz w:val="24"/>
          <w:szCs w:val="24"/>
        </w:rPr>
        <w:t xml:space="preserve"> and Grassroots-Legalize Cannabis Party will be held at Falcon Heights City Hall. These are current as of 1/18/2022. The parties may be updating to contactless caucuses. </w:t>
      </w:r>
      <w:proofErr w:type="gramStart"/>
      <w:r w:rsidRPr="009851CE">
        <w:rPr>
          <w:rFonts w:ascii="Arial" w:eastAsia="Times New Roman" w:hAnsi="Arial" w:cs="Arial"/>
          <w:color w:val="222222"/>
          <w:sz w:val="24"/>
          <w:szCs w:val="24"/>
        </w:rPr>
        <w:t>At this time</w:t>
      </w:r>
      <w:proofErr w:type="gramEnd"/>
      <w:r w:rsidRPr="009851CE">
        <w:rPr>
          <w:rFonts w:ascii="Arial" w:eastAsia="Times New Roman" w:hAnsi="Arial" w:cs="Arial"/>
          <w:color w:val="222222"/>
          <w:sz w:val="24"/>
          <w:szCs w:val="24"/>
        </w:rPr>
        <w:t xml:space="preserve"> this is the most current information we have available. These are provided to you as municipal clerks should you receive a request for the information for your voting precinct. Also be aware that under Minnesota Statutes 202A.19, no public meetings can be held after 6:00 p.m. on the day of a major political party precinct caucus.</w:t>
      </w:r>
    </w:p>
    <w:p w14:paraId="2978E3B6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DC486A0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Voters can use the online “State Caucus Finder” to determine the location of their caucus by entering their address. The link is </w:t>
      </w:r>
      <w:hyperlink r:id="rId4" w:tgtFrame="_blank" w:history="1">
        <w:r w:rsidRPr="009851C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http://caucusfinder.sos.state.mn.us</w:t>
        </w:r>
      </w:hyperlink>
      <w:r w:rsidRPr="009851CE">
        <w:rPr>
          <w:rFonts w:ascii="Arial" w:eastAsia="Times New Roman" w:hAnsi="Arial" w:cs="Arial"/>
          <w:color w:val="222222"/>
          <w:sz w:val="24"/>
          <w:szCs w:val="24"/>
        </w:rPr>
        <w:t> at the Minnesota Secretary of State website, or can also be found through </w:t>
      </w:r>
      <w:hyperlink r:id="rId5" w:tgtFrame="_blank" w:history="1">
        <w:r w:rsidRPr="009851C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www.co.cass.mn.us.</w:t>
        </w:r>
      </w:hyperlink>
    </w:p>
    <w:p w14:paraId="176D62DF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A76C812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On caucus night, the Secretary of State caucus webpage will link to party websites for caucus results, accessible from the elections results webpage </w:t>
      </w:r>
      <w:hyperlink r:id="rId6" w:tgtFrame="_blank" w:history="1">
        <w:r w:rsidRPr="009851C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http://www.sos.state.mn.us/elections-voting/election-results/</w:t>
        </w:r>
      </w:hyperlink>
      <w:r w:rsidRPr="009851CE">
        <w:rPr>
          <w:rFonts w:ascii="Arial" w:eastAsia="Times New Roman" w:hAnsi="Arial" w:cs="Arial"/>
          <w:color w:val="222222"/>
          <w:sz w:val="24"/>
          <w:szCs w:val="24"/>
        </w:rPr>
        <w:t> .</w:t>
      </w:r>
    </w:p>
    <w:p w14:paraId="19E64A2F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2B8B947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Please don’t hesitate to contact us if you have any questions. Thank you for making this information available to our voters!</w:t>
      </w:r>
    </w:p>
    <w:p w14:paraId="73A8A837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84A3480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1CCE958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Pamela Smith</w:t>
      </w:r>
    </w:p>
    <w:p w14:paraId="6D209C73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Cass County Election Administrator</w:t>
      </w:r>
    </w:p>
    <w:p w14:paraId="171ECC8F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Auditor/Treasurers Office</w:t>
      </w:r>
    </w:p>
    <w:p w14:paraId="139A4944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303 Minnesota Ave. W</w:t>
      </w:r>
    </w:p>
    <w:p w14:paraId="20F97BD7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PO Box 3000</w:t>
      </w:r>
    </w:p>
    <w:p w14:paraId="1E109B2F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Walker, MN 56484</w:t>
      </w:r>
    </w:p>
    <w:p w14:paraId="7E1E16C3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51CE">
        <w:rPr>
          <w:rFonts w:ascii="Arial" w:eastAsia="Times New Roman" w:hAnsi="Arial" w:cs="Arial"/>
          <w:color w:val="222222"/>
          <w:sz w:val="24"/>
          <w:szCs w:val="24"/>
        </w:rPr>
        <w:t>Office Phone: 218-547-7295</w:t>
      </w:r>
    </w:p>
    <w:p w14:paraId="635C3BFC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7" w:tgtFrame="_blank" w:history="1">
        <w:r w:rsidRPr="009851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pamela.smith@co.cass.mn.us</w:t>
        </w:r>
      </w:hyperlink>
    </w:p>
    <w:p w14:paraId="64762A35" w14:textId="77777777" w:rsidR="009851CE" w:rsidRPr="009851CE" w:rsidRDefault="009851CE" w:rsidP="009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8" w:tgtFrame="_blank" w:history="1">
        <w:r w:rsidRPr="009851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www.co.cass.mn.us</w:t>
        </w:r>
      </w:hyperlink>
    </w:p>
    <w:p w14:paraId="533BC222" w14:textId="77777777" w:rsidR="009851CE" w:rsidRDefault="009851CE"/>
    <w:sectPr w:rsidR="00985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CE"/>
    <w:rsid w:val="009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4778"/>
  <w15:chartTrackingRefBased/>
  <w15:docId w15:val="{206112BA-4C40-4DC7-988A-4A159FFF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5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.cass.mn.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mela.smith@co.cass.mn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.state.mn.us/elections-voting/election-results/" TargetMode="External"/><Relationship Id="rId5" Type="http://schemas.openxmlformats.org/officeDocument/2006/relationships/hyperlink" Target="http://www.co.cass.mn.us/services/elections_voting/caucus_information_and_location.ph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aucusfinder.sos.state.mn.u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Wyffels</dc:creator>
  <cp:keywords/>
  <dc:description/>
  <cp:lastModifiedBy>Bianca Wyffels</cp:lastModifiedBy>
  <cp:revision>1</cp:revision>
  <cp:lastPrinted>2022-01-31T22:30:00Z</cp:lastPrinted>
  <dcterms:created xsi:type="dcterms:W3CDTF">2022-01-31T22:28:00Z</dcterms:created>
  <dcterms:modified xsi:type="dcterms:W3CDTF">2022-01-31T22:33:00Z</dcterms:modified>
</cp:coreProperties>
</file>